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B2CA0" w:rsidRPr="000B2CA0" w:rsidRDefault="00444F7F" w:rsidP="000B2CA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</w:t>
      </w:r>
      <w:r w:rsidR="000B2CA0" w:rsidRPr="000B2CA0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784860" cy="609600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84860" cy="609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B2CA0" w:rsidRPr="000B2CA0" w:rsidRDefault="000B2CA0" w:rsidP="000B2CA0">
      <w:pPr>
        <w:rPr>
          <w:rFonts w:ascii="Times New Roman" w:hAnsi="Times New Roman" w:cs="Times New Roman"/>
          <w:sz w:val="24"/>
          <w:szCs w:val="24"/>
        </w:rPr>
      </w:pPr>
      <w:r w:rsidRPr="000B2CA0">
        <w:rPr>
          <w:rFonts w:ascii="Times New Roman" w:hAnsi="Times New Roman" w:cs="Times New Roman"/>
          <w:b/>
          <w:sz w:val="24"/>
          <w:szCs w:val="24"/>
        </w:rPr>
        <w:t xml:space="preserve">МУНИЦИПАЛЬНОЕ КАЗЕННОЕ ОБЩЕОБРАЗОВАТЕЛЬНОЕ УЧРЕЖДЕНИЕ  </w:t>
      </w:r>
    </w:p>
    <w:tbl>
      <w:tblPr>
        <w:tblpPr w:leftFromText="180" w:rightFromText="180" w:bottomFromText="200" w:vertAnchor="text" w:horzAnchor="page" w:tblpX="743" w:tblpY="622"/>
        <w:tblW w:w="10631" w:type="dxa"/>
        <w:tblLook w:val="01E0"/>
      </w:tblPr>
      <w:tblGrid>
        <w:gridCol w:w="10631"/>
      </w:tblGrid>
      <w:tr w:rsidR="000B2CA0" w:rsidRPr="000B2CA0" w:rsidTr="000B2CA0">
        <w:trPr>
          <w:trHeight w:val="532"/>
        </w:trPr>
        <w:tc>
          <w:tcPr>
            <w:tcW w:w="10631" w:type="dxa"/>
            <w:tcBorders>
              <w:top w:val="thinThickSmallGap" w:sz="24" w:space="0" w:color="auto"/>
              <w:left w:val="nil"/>
              <w:bottom w:val="nil"/>
              <w:right w:val="nil"/>
            </w:tcBorders>
          </w:tcPr>
          <w:p w:rsidR="00E07945" w:rsidRPr="00E07945" w:rsidRDefault="00E07945" w:rsidP="00E07945">
            <w:pPr>
              <w:rPr>
                <w:rFonts w:ascii="Times New Roman" w:hAnsi="Times New Roman" w:cs="Times New Roman"/>
                <w:shadow/>
                <w:color w:val="000000" w:themeColor="text1"/>
                <w:sz w:val="24"/>
                <w:szCs w:val="24"/>
              </w:rPr>
            </w:pPr>
            <w:r w:rsidRPr="00E07945">
              <w:rPr>
                <w:rFonts w:ascii="Times New Roman" w:hAnsi="Times New Roman" w:cs="Times New Roman"/>
                <w:shadow/>
                <w:color w:val="000000" w:themeColor="text1"/>
                <w:sz w:val="24"/>
                <w:szCs w:val="24"/>
              </w:rPr>
              <w:t xml:space="preserve">           368661, РД, Табасаранский район, с. Марага, ул. Гумральская 101.  тел* 8 (967)-394-08-16</w:t>
            </w:r>
          </w:p>
          <w:p w:rsidR="000B2CA0" w:rsidRPr="00E07945" w:rsidRDefault="000B2CA0" w:rsidP="000B2CA0">
            <w:pPr>
              <w:rPr>
                <w:rFonts w:ascii="Times New Roman" w:hAnsi="Times New Roman" w:cs="Times New Roman"/>
                <w:shadow/>
                <w:color w:val="000000" w:themeColor="text1"/>
                <w:sz w:val="24"/>
                <w:szCs w:val="24"/>
              </w:rPr>
            </w:pPr>
          </w:p>
          <w:p w:rsidR="003608E6" w:rsidRPr="00E07945" w:rsidRDefault="003608E6" w:rsidP="00DF4D8B">
            <w:pPr>
              <w:rPr>
                <w:rFonts w:ascii="Arial" w:hAnsi="Arial" w:cs="Arial"/>
                <w:color w:val="000000" w:themeColor="text1"/>
                <w:sz w:val="23"/>
                <w:szCs w:val="23"/>
                <w:shd w:val="clear" w:color="auto" w:fill="FFFFFF"/>
              </w:rPr>
            </w:pPr>
          </w:p>
          <w:p w:rsidR="00434D9B" w:rsidRPr="00E07945" w:rsidRDefault="001430BE" w:rsidP="00DF4D8B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E07945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shd w:val="clear" w:color="auto" w:fill="FFFFFF"/>
              </w:rPr>
              <w:t xml:space="preserve">                                                    </w:t>
            </w:r>
            <w:r w:rsidR="00DA0437" w:rsidRPr="00E07945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shd w:val="clear" w:color="auto" w:fill="FFFFFF"/>
              </w:rPr>
              <w:t xml:space="preserve">               </w:t>
            </w:r>
            <w:r w:rsidR="00E07945" w:rsidRPr="00E07945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shd w:val="clear" w:color="auto" w:fill="FFFFFF"/>
              </w:rPr>
              <w:t xml:space="preserve">            Приказ № 79</w:t>
            </w:r>
          </w:p>
          <w:p w:rsidR="001430BE" w:rsidRPr="00E07945" w:rsidRDefault="001430BE" w:rsidP="00DF4D8B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E07945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shd w:val="clear" w:color="auto" w:fill="FFFFFF"/>
              </w:rPr>
              <w:t xml:space="preserve">                    </w:t>
            </w:r>
            <w:r w:rsidR="00DA0437" w:rsidRPr="00E07945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shd w:val="clear" w:color="auto" w:fill="FFFFFF"/>
              </w:rPr>
              <w:t xml:space="preserve">                      </w:t>
            </w:r>
            <w:r w:rsidR="00434D9B" w:rsidRPr="00E07945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shd w:val="clear" w:color="auto" w:fill="FFFFFF"/>
              </w:rPr>
              <w:t xml:space="preserve">     14.07.</w:t>
            </w:r>
            <w:r w:rsidRPr="00E07945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shd w:val="clear" w:color="auto" w:fill="FFFFFF"/>
              </w:rPr>
              <w:t>.2020 г.                                                   с. Марага</w:t>
            </w:r>
          </w:p>
          <w:p w:rsidR="00B318E2" w:rsidRPr="00E07945" w:rsidRDefault="00434D9B" w:rsidP="00B318E2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0794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                                  </w:t>
            </w:r>
          </w:p>
          <w:p w:rsidR="00B318E2" w:rsidRPr="00E07945" w:rsidRDefault="00B318E2" w:rsidP="00B318E2">
            <w:pPr>
              <w:pStyle w:val="aa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0794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     О назначении ответственного лица  за проведение  дистанционной  апелляции.</w:t>
            </w:r>
          </w:p>
          <w:p w:rsidR="00B318E2" w:rsidRPr="00E07945" w:rsidRDefault="00B318E2" w:rsidP="00B318E2">
            <w:pPr>
              <w:pStyle w:val="aa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0794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 </w:t>
            </w:r>
          </w:p>
          <w:p w:rsidR="00B318E2" w:rsidRPr="00E07945" w:rsidRDefault="00B318E2" w:rsidP="00B318E2">
            <w:pPr>
              <w:pStyle w:val="aa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0794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В целях организованного приема заявлений обучающихся об апелляции и проведения дистанционной  апелляции</w:t>
            </w:r>
          </w:p>
          <w:p w:rsidR="00B318E2" w:rsidRPr="00E07945" w:rsidRDefault="00B318E2" w:rsidP="00B318E2">
            <w:pPr>
              <w:pStyle w:val="aa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0794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 </w:t>
            </w:r>
          </w:p>
          <w:p w:rsidR="00B318E2" w:rsidRPr="00E07945" w:rsidRDefault="00B318E2" w:rsidP="00B318E2">
            <w:pPr>
              <w:pStyle w:val="aa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0794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ПРИКАЗЫВАЮ:</w:t>
            </w:r>
          </w:p>
          <w:p w:rsidR="00B318E2" w:rsidRPr="00E07945" w:rsidRDefault="00B318E2" w:rsidP="00B318E2">
            <w:pPr>
              <w:pStyle w:val="aa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0794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 </w:t>
            </w:r>
          </w:p>
          <w:p w:rsidR="00B318E2" w:rsidRPr="00E07945" w:rsidRDefault="00B318E2" w:rsidP="00B318E2">
            <w:pPr>
              <w:pStyle w:val="aa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0794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1. Назначить зам. директора по УВР </w:t>
            </w:r>
            <w:r w:rsidR="00E07945" w:rsidRPr="00E0794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Абдуллаева А. Т.</w:t>
            </w:r>
            <w:r w:rsidRPr="00E0794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ответственным  за прием заявлений об апелляции  по результатам единого государственного экзамена и проведение дистанционной  апелляции.</w:t>
            </w:r>
          </w:p>
          <w:p w:rsidR="00B318E2" w:rsidRPr="00E07945" w:rsidRDefault="00B318E2" w:rsidP="00B318E2">
            <w:pPr>
              <w:pStyle w:val="aa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0794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 </w:t>
            </w:r>
          </w:p>
          <w:p w:rsidR="00B318E2" w:rsidRPr="00E07945" w:rsidRDefault="00B318E2" w:rsidP="00B318E2">
            <w:pPr>
              <w:pStyle w:val="aa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0794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2. Определить срок подачи заявлений об апелляции - два рабочих дня, следующих</w:t>
            </w:r>
            <w:r w:rsidRPr="00E0794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 </w:t>
            </w:r>
            <w:r w:rsidRPr="00E0794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со дня объявления результатов ЕГЭ по соответствующему общеобразовательному предмету.</w:t>
            </w:r>
          </w:p>
          <w:p w:rsidR="00B318E2" w:rsidRPr="00E07945" w:rsidRDefault="00B318E2" w:rsidP="00B318E2">
            <w:pPr>
              <w:pStyle w:val="aa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0794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 </w:t>
            </w:r>
          </w:p>
          <w:p w:rsidR="00B318E2" w:rsidRPr="00E07945" w:rsidRDefault="00B318E2" w:rsidP="00B318E2">
            <w:pPr>
              <w:pStyle w:val="aa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0794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3. Определить кабинет  приема заявлений – учительская</w:t>
            </w:r>
          </w:p>
          <w:p w:rsidR="00B318E2" w:rsidRPr="00E07945" w:rsidRDefault="00B318E2" w:rsidP="00B318E2">
            <w:pPr>
              <w:pStyle w:val="aa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0794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 </w:t>
            </w:r>
          </w:p>
          <w:p w:rsidR="00B318E2" w:rsidRPr="00E07945" w:rsidRDefault="00B318E2" w:rsidP="00B318E2">
            <w:pPr>
              <w:pStyle w:val="aa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0794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4. Определить режим работы ответственного за прием заявлений: 9-00 – 15-00.</w:t>
            </w:r>
          </w:p>
          <w:p w:rsidR="00B318E2" w:rsidRPr="00E07945" w:rsidRDefault="00B318E2" w:rsidP="00B318E2">
            <w:pPr>
              <w:pStyle w:val="aa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0794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 </w:t>
            </w:r>
          </w:p>
          <w:p w:rsidR="001430BE" w:rsidRPr="00E07945" w:rsidRDefault="00B318E2" w:rsidP="00B318E2">
            <w:pPr>
              <w:pStyle w:val="a7"/>
              <w:spacing w:after="200" w:line="276" w:lineRule="auto"/>
              <w:ind w:left="108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0794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5.. Контроль  за исполнением приказа оставляю за собой</w:t>
            </w:r>
          </w:p>
        </w:tc>
      </w:tr>
    </w:tbl>
    <w:p w:rsidR="003608E6" w:rsidRPr="001C3C47" w:rsidRDefault="001C3C47" w:rsidP="001C3C47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«</w:t>
      </w:r>
      <w:r w:rsidR="000B2CA0" w:rsidRPr="000B2CA0">
        <w:rPr>
          <w:rFonts w:ascii="Times New Roman" w:hAnsi="Times New Roman" w:cs="Times New Roman"/>
          <w:b/>
          <w:sz w:val="24"/>
          <w:szCs w:val="24"/>
        </w:rPr>
        <w:t>МАРАГИНСКАЯ   СРЕДН</w:t>
      </w:r>
      <w:r w:rsidR="00E07945">
        <w:rPr>
          <w:rFonts w:ascii="Times New Roman" w:hAnsi="Times New Roman" w:cs="Times New Roman"/>
          <w:b/>
          <w:sz w:val="24"/>
          <w:szCs w:val="24"/>
        </w:rPr>
        <w:t>ЯЯ ОБЩЕОБРАЗОВАТЕЛЬНАЯ  ШКОЛА №2</w:t>
      </w:r>
      <w:r w:rsidR="000B2CA0" w:rsidRPr="000B2CA0">
        <w:rPr>
          <w:rFonts w:ascii="Times New Roman" w:hAnsi="Times New Roman" w:cs="Times New Roman"/>
          <w:b/>
          <w:sz w:val="24"/>
          <w:szCs w:val="24"/>
        </w:rPr>
        <w:t xml:space="preserve">»                                           </w:t>
      </w:r>
    </w:p>
    <w:p w:rsidR="000B2CA0" w:rsidRPr="001C3C47" w:rsidRDefault="00B7631E" w:rsidP="007E7B4A">
      <w:pPr>
        <w:rPr>
          <w:rFonts w:ascii="Times New Roman" w:hAnsi="Times New Roman" w:cs="Times New Roman"/>
          <w:sz w:val="24"/>
          <w:szCs w:val="24"/>
        </w:rPr>
      </w:pPr>
      <w:r w:rsidRPr="001C3C47">
        <w:rPr>
          <w:rFonts w:ascii="Times New Roman" w:hAnsi="Times New Roman" w:cs="Times New Roman"/>
          <w:sz w:val="24"/>
          <w:szCs w:val="24"/>
        </w:rPr>
        <w:t xml:space="preserve">             </w:t>
      </w:r>
    </w:p>
    <w:p w:rsidR="007E7B4A" w:rsidRPr="001C3C47" w:rsidRDefault="00B7631E" w:rsidP="007E7B4A">
      <w:pPr>
        <w:rPr>
          <w:rFonts w:ascii="Times New Roman" w:hAnsi="Times New Roman" w:cs="Times New Roman"/>
          <w:sz w:val="24"/>
          <w:szCs w:val="24"/>
        </w:rPr>
      </w:pPr>
      <w:r w:rsidRPr="001C3C47">
        <w:rPr>
          <w:rFonts w:ascii="Times New Roman" w:hAnsi="Times New Roman" w:cs="Times New Roman"/>
          <w:sz w:val="24"/>
          <w:szCs w:val="24"/>
        </w:rPr>
        <w:t xml:space="preserve">         </w:t>
      </w:r>
      <w:r w:rsidR="00434D9B">
        <w:rPr>
          <w:rFonts w:ascii="Times New Roman" w:hAnsi="Times New Roman" w:cs="Times New Roman"/>
          <w:sz w:val="24"/>
          <w:szCs w:val="24"/>
        </w:rPr>
        <w:t xml:space="preserve"> </w:t>
      </w:r>
      <w:r w:rsidR="00A72553" w:rsidRPr="001C3C47">
        <w:rPr>
          <w:rFonts w:ascii="Times New Roman" w:hAnsi="Times New Roman" w:cs="Times New Roman"/>
          <w:sz w:val="24"/>
          <w:szCs w:val="24"/>
        </w:rPr>
        <w:t xml:space="preserve"> </w:t>
      </w:r>
      <w:r w:rsidR="00434D9B">
        <w:rPr>
          <w:rFonts w:ascii="Times New Roman" w:hAnsi="Times New Roman" w:cs="Times New Roman"/>
          <w:sz w:val="24"/>
          <w:szCs w:val="24"/>
        </w:rPr>
        <w:t>Директор школы</w:t>
      </w:r>
      <w:r w:rsidR="00A72553" w:rsidRPr="001C3C47">
        <w:rPr>
          <w:rFonts w:ascii="Times New Roman" w:hAnsi="Times New Roman" w:cs="Times New Roman"/>
          <w:sz w:val="24"/>
          <w:szCs w:val="24"/>
        </w:rPr>
        <w:t xml:space="preserve">          </w:t>
      </w:r>
      <w:r w:rsidR="00E07945">
        <w:rPr>
          <w:rFonts w:ascii="Times New Roman" w:hAnsi="Times New Roman" w:cs="Times New Roman"/>
          <w:sz w:val="24"/>
          <w:szCs w:val="24"/>
        </w:rPr>
        <w:t>______________</w:t>
      </w:r>
      <w:r w:rsidR="000B2CA0" w:rsidRPr="001C3C47">
        <w:rPr>
          <w:rFonts w:ascii="Times New Roman" w:hAnsi="Times New Roman" w:cs="Times New Roman"/>
          <w:sz w:val="24"/>
          <w:szCs w:val="24"/>
        </w:rPr>
        <w:t xml:space="preserve"> </w:t>
      </w:r>
      <w:r w:rsidR="00E07945">
        <w:rPr>
          <w:rFonts w:ascii="Times New Roman" w:hAnsi="Times New Roman" w:cs="Times New Roman"/>
          <w:sz w:val="24"/>
          <w:szCs w:val="24"/>
        </w:rPr>
        <w:t>Абдуллаев А. Р.</w:t>
      </w:r>
    </w:p>
    <w:p w:rsidR="00E83C1D" w:rsidRPr="000B2CA0" w:rsidRDefault="00E83C1D" w:rsidP="007E7B4A">
      <w:pPr>
        <w:rPr>
          <w:rFonts w:ascii="Times New Roman" w:hAnsi="Times New Roman" w:cs="Times New Roman"/>
          <w:sz w:val="28"/>
          <w:szCs w:val="28"/>
        </w:rPr>
      </w:pPr>
    </w:p>
    <w:p w:rsidR="00E83C1D" w:rsidRDefault="00E83C1D" w:rsidP="007E7B4A">
      <w:pPr>
        <w:rPr>
          <w:rFonts w:ascii="Times New Roman" w:hAnsi="Times New Roman" w:cs="Times New Roman"/>
          <w:b/>
          <w:sz w:val="28"/>
          <w:szCs w:val="28"/>
        </w:rPr>
      </w:pPr>
    </w:p>
    <w:p w:rsidR="001F196F" w:rsidRDefault="001F196F" w:rsidP="007E7B4A">
      <w:pPr>
        <w:rPr>
          <w:rFonts w:ascii="Times New Roman" w:hAnsi="Times New Roman" w:cs="Times New Roman"/>
          <w:b/>
          <w:sz w:val="28"/>
          <w:szCs w:val="28"/>
        </w:rPr>
      </w:pPr>
    </w:p>
    <w:sectPr w:rsidR="001F196F" w:rsidSect="006031F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025AA" w:rsidRDefault="00B025AA" w:rsidP="00F724C1">
      <w:pPr>
        <w:spacing w:after="0" w:line="240" w:lineRule="auto"/>
      </w:pPr>
      <w:r>
        <w:separator/>
      </w:r>
    </w:p>
  </w:endnote>
  <w:endnote w:type="continuationSeparator" w:id="0">
    <w:p w:rsidR="00B025AA" w:rsidRDefault="00B025AA" w:rsidP="00F724C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libri Light">
    <w:altName w:val="Segoe UI"/>
    <w:charset w:val="CC"/>
    <w:family w:val="swiss"/>
    <w:pitch w:val="variable"/>
    <w:sig w:usb0="00000001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025AA" w:rsidRDefault="00B025AA" w:rsidP="00F724C1">
      <w:pPr>
        <w:spacing w:after="0" w:line="240" w:lineRule="auto"/>
      </w:pPr>
      <w:r>
        <w:separator/>
      </w:r>
    </w:p>
  </w:footnote>
  <w:footnote w:type="continuationSeparator" w:id="0">
    <w:p w:rsidR="00B025AA" w:rsidRDefault="00B025AA" w:rsidP="00F724C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2A0412B"/>
    <w:multiLevelType w:val="hybridMultilevel"/>
    <w:tmpl w:val="A330D87E"/>
    <w:lvl w:ilvl="0" w:tplc="79985E56">
      <w:start w:val="1"/>
      <w:numFmt w:val="decimal"/>
      <w:lvlText w:val="%1."/>
      <w:lvlJc w:val="left"/>
      <w:pPr>
        <w:ind w:left="190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625" w:hanging="360"/>
      </w:pPr>
    </w:lvl>
    <w:lvl w:ilvl="2" w:tplc="0419001B" w:tentative="1">
      <w:start w:val="1"/>
      <w:numFmt w:val="lowerRoman"/>
      <w:lvlText w:val="%3."/>
      <w:lvlJc w:val="right"/>
      <w:pPr>
        <w:ind w:left="3345" w:hanging="180"/>
      </w:pPr>
    </w:lvl>
    <w:lvl w:ilvl="3" w:tplc="0419000F" w:tentative="1">
      <w:start w:val="1"/>
      <w:numFmt w:val="decimal"/>
      <w:lvlText w:val="%4."/>
      <w:lvlJc w:val="left"/>
      <w:pPr>
        <w:ind w:left="4065" w:hanging="360"/>
      </w:pPr>
    </w:lvl>
    <w:lvl w:ilvl="4" w:tplc="04190019" w:tentative="1">
      <w:start w:val="1"/>
      <w:numFmt w:val="lowerLetter"/>
      <w:lvlText w:val="%5."/>
      <w:lvlJc w:val="left"/>
      <w:pPr>
        <w:ind w:left="4785" w:hanging="360"/>
      </w:pPr>
    </w:lvl>
    <w:lvl w:ilvl="5" w:tplc="0419001B" w:tentative="1">
      <w:start w:val="1"/>
      <w:numFmt w:val="lowerRoman"/>
      <w:lvlText w:val="%6."/>
      <w:lvlJc w:val="right"/>
      <w:pPr>
        <w:ind w:left="5505" w:hanging="180"/>
      </w:pPr>
    </w:lvl>
    <w:lvl w:ilvl="6" w:tplc="0419000F" w:tentative="1">
      <w:start w:val="1"/>
      <w:numFmt w:val="decimal"/>
      <w:lvlText w:val="%7."/>
      <w:lvlJc w:val="left"/>
      <w:pPr>
        <w:ind w:left="6225" w:hanging="360"/>
      </w:pPr>
    </w:lvl>
    <w:lvl w:ilvl="7" w:tplc="04190019" w:tentative="1">
      <w:start w:val="1"/>
      <w:numFmt w:val="lowerLetter"/>
      <w:lvlText w:val="%8."/>
      <w:lvlJc w:val="left"/>
      <w:pPr>
        <w:ind w:left="6945" w:hanging="360"/>
      </w:pPr>
    </w:lvl>
    <w:lvl w:ilvl="8" w:tplc="0419001B" w:tentative="1">
      <w:start w:val="1"/>
      <w:numFmt w:val="lowerRoman"/>
      <w:lvlText w:val="%9."/>
      <w:lvlJc w:val="right"/>
      <w:pPr>
        <w:ind w:left="7665" w:hanging="180"/>
      </w:pPr>
    </w:lvl>
  </w:abstractNum>
  <w:abstractNum w:abstractNumId="1">
    <w:nsid w:val="205B08D3"/>
    <w:multiLevelType w:val="hybridMultilevel"/>
    <w:tmpl w:val="AF12BB34"/>
    <w:lvl w:ilvl="0" w:tplc="5E32225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29682D7B"/>
    <w:multiLevelType w:val="hybridMultilevel"/>
    <w:tmpl w:val="542808A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FF1614F"/>
    <w:multiLevelType w:val="hybridMultilevel"/>
    <w:tmpl w:val="D2D4C65C"/>
    <w:lvl w:ilvl="0" w:tplc="85F0D1D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>
    <w:nsid w:val="379925F0"/>
    <w:multiLevelType w:val="hybridMultilevel"/>
    <w:tmpl w:val="D62CEDA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52C21FAF"/>
    <w:multiLevelType w:val="hybridMultilevel"/>
    <w:tmpl w:val="5BFC6D4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BF01CB8"/>
    <w:multiLevelType w:val="hybridMultilevel"/>
    <w:tmpl w:val="D62CEDA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6E336887"/>
    <w:multiLevelType w:val="hybridMultilevel"/>
    <w:tmpl w:val="5E1A80A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768402A6"/>
    <w:multiLevelType w:val="hybridMultilevel"/>
    <w:tmpl w:val="1F40550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0"/>
  </w:num>
  <w:num w:numId="3">
    <w:abstractNumId w:val="4"/>
  </w:num>
  <w:num w:numId="4">
    <w:abstractNumId w:val="6"/>
  </w:num>
  <w:num w:numId="5">
    <w:abstractNumId w:val="8"/>
  </w:num>
  <w:num w:numId="6">
    <w:abstractNumId w:val="3"/>
  </w:num>
  <w:num w:numId="7">
    <w:abstractNumId w:val="2"/>
  </w:num>
  <w:num w:numId="8">
    <w:abstractNumId w:val="5"/>
  </w:num>
  <w:num w:numId="9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697DC5"/>
    <w:rsid w:val="00052FF0"/>
    <w:rsid w:val="00065457"/>
    <w:rsid w:val="000960E5"/>
    <w:rsid w:val="000B2CA0"/>
    <w:rsid w:val="000C5E24"/>
    <w:rsid w:val="000D2E9F"/>
    <w:rsid w:val="000F49F4"/>
    <w:rsid w:val="0010123D"/>
    <w:rsid w:val="0014271E"/>
    <w:rsid w:val="001430BE"/>
    <w:rsid w:val="00185C9E"/>
    <w:rsid w:val="001C3C47"/>
    <w:rsid w:val="001D4284"/>
    <w:rsid w:val="001F196F"/>
    <w:rsid w:val="00201716"/>
    <w:rsid w:val="00203AB7"/>
    <w:rsid w:val="002063D7"/>
    <w:rsid w:val="00213B51"/>
    <w:rsid w:val="0023187A"/>
    <w:rsid w:val="00276495"/>
    <w:rsid w:val="0029648F"/>
    <w:rsid w:val="002D3E87"/>
    <w:rsid w:val="002F4700"/>
    <w:rsid w:val="00311CC0"/>
    <w:rsid w:val="003275D5"/>
    <w:rsid w:val="00332F2A"/>
    <w:rsid w:val="003608E6"/>
    <w:rsid w:val="00382253"/>
    <w:rsid w:val="00383CB7"/>
    <w:rsid w:val="00403699"/>
    <w:rsid w:val="00416062"/>
    <w:rsid w:val="00434D9B"/>
    <w:rsid w:val="00444F7F"/>
    <w:rsid w:val="00484A09"/>
    <w:rsid w:val="00487F3B"/>
    <w:rsid w:val="004D0142"/>
    <w:rsid w:val="005A750C"/>
    <w:rsid w:val="006031FF"/>
    <w:rsid w:val="00697DC5"/>
    <w:rsid w:val="006F1B9E"/>
    <w:rsid w:val="007030CC"/>
    <w:rsid w:val="00723E06"/>
    <w:rsid w:val="00731556"/>
    <w:rsid w:val="00764385"/>
    <w:rsid w:val="00777D1F"/>
    <w:rsid w:val="007D039A"/>
    <w:rsid w:val="007E7B4A"/>
    <w:rsid w:val="00846099"/>
    <w:rsid w:val="008B0808"/>
    <w:rsid w:val="008D6B8F"/>
    <w:rsid w:val="008F15A2"/>
    <w:rsid w:val="008F5D65"/>
    <w:rsid w:val="00960989"/>
    <w:rsid w:val="009B7B4E"/>
    <w:rsid w:val="009C6432"/>
    <w:rsid w:val="00A72553"/>
    <w:rsid w:val="00A91246"/>
    <w:rsid w:val="00A92079"/>
    <w:rsid w:val="00B025AA"/>
    <w:rsid w:val="00B0310D"/>
    <w:rsid w:val="00B318E2"/>
    <w:rsid w:val="00B70CC9"/>
    <w:rsid w:val="00B7631E"/>
    <w:rsid w:val="00BB0E68"/>
    <w:rsid w:val="00BB5FB8"/>
    <w:rsid w:val="00C52843"/>
    <w:rsid w:val="00C672E9"/>
    <w:rsid w:val="00C74558"/>
    <w:rsid w:val="00C84018"/>
    <w:rsid w:val="00CC7E13"/>
    <w:rsid w:val="00CE3B80"/>
    <w:rsid w:val="00D00D38"/>
    <w:rsid w:val="00D175D0"/>
    <w:rsid w:val="00D20618"/>
    <w:rsid w:val="00D56A32"/>
    <w:rsid w:val="00D82E7D"/>
    <w:rsid w:val="00DA0437"/>
    <w:rsid w:val="00DD7B57"/>
    <w:rsid w:val="00DE4B3A"/>
    <w:rsid w:val="00DF3641"/>
    <w:rsid w:val="00DF4208"/>
    <w:rsid w:val="00DF4D8B"/>
    <w:rsid w:val="00E05213"/>
    <w:rsid w:val="00E07945"/>
    <w:rsid w:val="00E2747F"/>
    <w:rsid w:val="00E83C1D"/>
    <w:rsid w:val="00EC36B8"/>
    <w:rsid w:val="00EF6E54"/>
    <w:rsid w:val="00F5573A"/>
    <w:rsid w:val="00F724C1"/>
    <w:rsid w:val="00F90EA2"/>
    <w:rsid w:val="00FD71D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31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031F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F724C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F724C1"/>
  </w:style>
  <w:style w:type="paragraph" w:styleId="a5">
    <w:name w:val="footer"/>
    <w:basedOn w:val="a"/>
    <w:link w:val="a6"/>
    <w:uiPriority w:val="99"/>
    <w:unhideWhenUsed/>
    <w:rsid w:val="00F724C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F724C1"/>
  </w:style>
  <w:style w:type="paragraph" w:styleId="a7">
    <w:name w:val="List Paragraph"/>
    <w:basedOn w:val="a"/>
    <w:uiPriority w:val="34"/>
    <w:qFormat/>
    <w:rsid w:val="007E7B4A"/>
    <w:pPr>
      <w:ind w:left="720"/>
      <w:contextualSpacing/>
    </w:pPr>
  </w:style>
  <w:style w:type="paragraph" w:styleId="a8">
    <w:name w:val="Balloon Text"/>
    <w:basedOn w:val="a"/>
    <w:link w:val="a9"/>
    <w:uiPriority w:val="99"/>
    <w:semiHidden/>
    <w:unhideWhenUsed/>
    <w:rsid w:val="000B2CA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0B2CA0"/>
    <w:rPr>
      <w:rFonts w:ascii="Tahoma" w:hAnsi="Tahoma" w:cs="Tahoma"/>
      <w:sz w:val="16"/>
      <w:szCs w:val="16"/>
    </w:rPr>
  </w:style>
  <w:style w:type="paragraph" w:styleId="aa">
    <w:name w:val="No Spacing"/>
    <w:uiPriority w:val="1"/>
    <w:qFormat/>
    <w:rsid w:val="008F15A2"/>
    <w:pPr>
      <w:spacing w:after="0" w:line="240" w:lineRule="auto"/>
    </w:pPr>
  </w:style>
  <w:style w:type="paragraph" w:styleId="ab">
    <w:name w:val="Normal (Web)"/>
    <w:basedOn w:val="a"/>
    <w:uiPriority w:val="99"/>
    <w:unhideWhenUsed/>
    <w:rsid w:val="00DF4D8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F724C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F724C1"/>
  </w:style>
  <w:style w:type="paragraph" w:styleId="a5">
    <w:name w:val="footer"/>
    <w:basedOn w:val="a"/>
    <w:link w:val="a6"/>
    <w:uiPriority w:val="99"/>
    <w:unhideWhenUsed/>
    <w:rsid w:val="00F724C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F724C1"/>
  </w:style>
  <w:style w:type="paragraph" w:styleId="a7">
    <w:name w:val="List Paragraph"/>
    <w:basedOn w:val="a"/>
    <w:uiPriority w:val="34"/>
    <w:qFormat/>
    <w:rsid w:val="007E7B4A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79671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787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591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608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688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032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283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402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248E3C2-C7F6-4357-86E7-1621B58A1D0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224</TotalTime>
  <Pages>1</Pages>
  <Words>208</Words>
  <Characters>1189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1395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45</cp:revision>
  <cp:lastPrinted>2020-07-15T07:07:00Z</cp:lastPrinted>
  <dcterms:created xsi:type="dcterms:W3CDTF">2018-06-08T13:23:00Z</dcterms:created>
  <dcterms:modified xsi:type="dcterms:W3CDTF">2020-07-15T07:07:00Z</dcterms:modified>
</cp:coreProperties>
</file>